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05" w:rsidRDefault="004869B7" w:rsidP="004869B7">
      <w:pPr>
        <w:pStyle w:val="Ttulo1"/>
        <w:jc w:val="center"/>
      </w:pPr>
      <w:r>
        <w:t>Listado de actores relevantes en la GIRS</w:t>
      </w:r>
    </w:p>
    <w:p w:rsidR="004869B7" w:rsidRDefault="004869B7"/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978"/>
        <w:gridCol w:w="1071"/>
        <w:gridCol w:w="1271"/>
        <w:gridCol w:w="1086"/>
        <w:gridCol w:w="1080"/>
        <w:gridCol w:w="1143"/>
        <w:gridCol w:w="1087"/>
        <w:gridCol w:w="1112"/>
      </w:tblGrid>
      <w:tr w:rsidR="004869B7" w:rsidRPr="00432218" w:rsidTr="006D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4869B7" w:rsidRPr="00432218" w:rsidRDefault="004869B7" w:rsidP="006D3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1071" w:type="dxa"/>
          </w:tcPr>
          <w:p w:rsidR="004869B7" w:rsidRPr="00432218" w:rsidRDefault="004869B7" w:rsidP="006D3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218">
              <w:rPr>
                <w:sz w:val="20"/>
                <w:szCs w:val="20"/>
              </w:rPr>
              <w:t>Nombre</w:t>
            </w:r>
          </w:p>
        </w:tc>
        <w:tc>
          <w:tcPr>
            <w:tcW w:w="1271" w:type="dxa"/>
          </w:tcPr>
          <w:p w:rsidR="004869B7" w:rsidRPr="00432218" w:rsidRDefault="004869B7" w:rsidP="006D3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218">
              <w:rPr>
                <w:sz w:val="20"/>
                <w:szCs w:val="20"/>
              </w:rPr>
              <w:t>Tipo de organización</w:t>
            </w:r>
          </w:p>
        </w:tc>
        <w:tc>
          <w:tcPr>
            <w:tcW w:w="1086" w:type="dxa"/>
          </w:tcPr>
          <w:p w:rsidR="004869B7" w:rsidRPr="00432218" w:rsidRDefault="004869B7" w:rsidP="006D3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1080" w:type="dxa"/>
          </w:tcPr>
          <w:p w:rsidR="004869B7" w:rsidRPr="00432218" w:rsidRDefault="004869B7" w:rsidP="006D3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1143" w:type="dxa"/>
          </w:tcPr>
          <w:p w:rsidR="004869B7" w:rsidRPr="00432218" w:rsidRDefault="004869B7" w:rsidP="006D3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1087" w:type="dxa"/>
          </w:tcPr>
          <w:p w:rsidR="004869B7" w:rsidRPr="00432218" w:rsidRDefault="004869B7" w:rsidP="006D3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principal</w:t>
            </w:r>
          </w:p>
        </w:tc>
        <w:tc>
          <w:tcPr>
            <w:tcW w:w="1112" w:type="dxa"/>
          </w:tcPr>
          <w:p w:rsidR="004869B7" w:rsidRPr="00432218" w:rsidRDefault="004869B7" w:rsidP="006D3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Relevancia en la GIRS</w:t>
            </w: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Pr="00432218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auto"/>
          </w:tcPr>
          <w:p w:rsidR="004869B7" w:rsidRDefault="004869B7" w:rsidP="006D3106">
            <w:pPr>
              <w:rPr>
                <w:sz w:val="20"/>
                <w:szCs w:val="20"/>
              </w:rPr>
            </w:pPr>
          </w:p>
          <w:p w:rsidR="004869B7" w:rsidRDefault="004869B7" w:rsidP="006D310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4869B7" w:rsidRPr="00432218" w:rsidRDefault="004869B7" w:rsidP="006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69B7" w:rsidRPr="00432218" w:rsidTr="006D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8"/>
            <w:shd w:val="clear" w:color="auto" w:fill="9CC2E5" w:themeFill="accent1" w:themeFillTint="99"/>
          </w:tcPr>
          <w:p w:rsidR="004869B7" w:rsidRPr="00FB2910" w:rsidRDefault="004869B7" w:rsidP="006D3106">
            <w:pPr>
              <w:jc w:val="right"/>
              <w:rPr>
                <w:b w:val="0"/>
                <w:sz w:val="20"/>
                <w:szCs w:val="20"/>
              </w:rPr>
            </w:pPr>
            <w:r w:rsidRPr="00FB2910">
              <w:rPr>
                <w:b w:val="0"/>
                <w:sz w:val="20"/>
                <w:szCs w:val="20"/>
              </w:rPr>
              <w:t>Fuente: Adaptado de CYMA 2007</w:t>
            </w:r>
          </w:p>
        </w:tc>
      </w:tr>
    </w:tbl>
    <w:p w:rsidR="004869B7" w:rsidRDefault="004869B7"/>
    <w:sectPr w:rsidR="0048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7"/>
    <w:rsid w:val="004869B7"/>
    <w:rsid w:val="007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FEC7-E416-4FB2-97DE-E1703FA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7"/>
  </w:style>
  <w:style w:type="paragraph" w:styleId="Ttulo1">
    <w:name w:val="heading 1"/>
    <w:basedOn w:val="Normal"/>
    <w:next w:val="Normal"/>
    <w:link w:val="Ttulo1Car"/>
    <w:uiPriority w:val="9"/>
    <w:qFormat/>
    <w:rsid w:val="00486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anormal"/>
    <w:uiPriority w:val="49"/>
    <w:rsid w:val="004869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86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1</cp:revision>
  <dcterms:created xsi:type="dcterms:W3CDTF">2020-02-29T03:15:00Z</dcterms:created>
  <dcterms:modified xsi:type="dcterms:W3CDTF">2020-02-29T03:19:00Z</dcterms:modified>
</cp:coreProperties>
</file>